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FF" w:rsidRPr="00255410" w:rsidRDefault="00255410" w:rsidP="00F8011D">
      <w:pPr>
        <w:spacing w:line="240" w:lineRule="auto"/>
        <w:rPr>
          <w:b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6D7ADA28" wp14:editId="1D102CFD">
            <wp:extent cx="857250" cy="1028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6" r="29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40E" w:rsidRPr="00255410">
        <w:rPr>
          <w:b/>
          <w:sz w:val="32"/>
          <w:szCs w:val="32"/>
        </w:rPr>
        <w:t>Protokoll fra årsmøtet 2015 i LOP Nedre Romerike</w:t>
      </w:r>
    </w:p>
    <w:p w:rsidR="00A3640E" w:rsidRPr="00255410" w:rsidRDefault="00A3640E" w:rsidP="00F8011D">
      <w:pPr>
        <w:spacing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 xml:space="preserve">I </w:t>
      </w:r>
      <w:proofErr w:type="spellStart"/>
      <w:r w:rsidRPr="00255410">
        <w:rPr>
          <w:sz w:val="24"/>
          <w:szCs w:val="24"/>
        </w:rPr>
        <w:t>Doktorgården</w:t>
      </w:r>
      <w:proofErr w:type="spellEnd"/>
      <w:r w:rsidRPr="00255410">
        <w:rPr>
          <w:sz w:val="24"/>
          <w:szCs w:val="24"/>
        </w:rPr>
        <w:t xml:space="preserve"> på Lillestrøm torsdag 19. februar 2015 kl. 12.00</w:t>
      </w:r>
      <w:r w:rsidR="00EA427A">
        <w:rPr>
          <w:sz w:val="24"/>
          <w:szCs w:val="24"/>
        </w:rPr>
        <w:t>-</w:t>
      </w:r>
      <w:proofErr w:type="gramStart"/>
      <w:r w:rsidR="00EA427A">
        <w:rPr>
          <w:sz w:val="24"/>
          <w:szCs w:val="24"/>
        </w:rPr>
        <w:t xml:space="preserve">kl. </w:t>
      </w:r>
      <w:proofErr w:type="gramEnd"/>
      <w:r w:rsidR="00EA427A">
        <w:rPr>
          <w:sz w:val="24"/>
          <w:szCs w:val="24"/>
        </w:rPr>
        <w:t>13.00.</w:t>
      </w:r>
      <w:r w:rsidRPr="00255410">
        <w:rPr>
          <w:sz w:val="24"/>
          <w:szCs w:val="24"/>
        </w:rPr>
        <w:t>.</w:t>
      </w:r>
    </w:p>
    <w:p w:rsidR="00A3640E" w:rsidRPr="00255410" w:rsidRDefault="00A3640E" w:rsidP="00F8011D">
      <w:pPr>
        <w:spacing w:line="240" w:lineRule="auto"/>
        <w:rPr>
          <w:sz w:val="24"/>
          <w:szCs w:val="24"/>
        </w:rPr>
      </w:pPr>
      <w:r w:rsidRPr="00255410">
        <w:rPr>
          <w:b/>
          <w:sz w:val="24"/>
          <w:szCs w:val="24"/>
        </w:rPr>
        <w:t>Tilstede:</w:t>
      </w:r>
      <w:r w:rsidRPr="00255410">
        <w:rPr>
          <w:sz w:val="24"/>
          <w:szCs w:val="24"/>
        </w:rPr>
        <w:t xml:space="preserve"> 20 medlemmer</w:t>
      </w:r>
      <w:r w:rsidR="00F8011D">
        <w:rPr>
          <w:sz w:val="24"/>
          <w:szCs w:val="24"/>
        </w:rPr>
        <w:t>.</w:t>
      </w:r>
    </w:p>
    <w:p w:rsidR="00A3640E" w:rsidRPr="00255410" w:rsidRDefault="00A3640E" w:rsidP="00F8011D">
      <w:pPr>
        <w:spacing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>Lokallagsleder Solveig Finsrud ønsket medlemmene og spesielt</w:t>
      </w:r>
      <w:r w:rsidR="00F8011D">
        <w:rPr>
          <w:sz w:val="24"/>
          <w:szCs w:val="24"/>
        </w:rPr>
        <w:t xml:space="preserve"> gjest</w:t>
      </w:r>
      <w:r w:rsidR="00EA427A">
        <w:rPr>
          <w:sz w:val="24"/>
          <w:szCs w:val="24"/>
        </w:rPr>
        <w:t>en</w:t>
      </w:r>
      <w:r w:rsidR="00F8011D">
        <w:rPr>
          <w:sz w:val="24"/>
          <w:szCs w:val="24"/>
        </w:rPr>
        <w:t>,</w:t>
      </w:r>
      <w:r w:rsidRPr="00255410">
        <w:rPr>
          <w:sz w:val="24"/>
          <w:szCs w:val="24"/>
        </w:rPr>
        <w:t xml:space="preserve"> </w:t>
      </w:r>
      <w:r w:rsidR="00EA427A">
        <w:rPr>
          <w:sz w:val="24"/>
          <w:szCs w:val="24"/>
        </w:rPr>
        <w:t xml:space="preserve">lokallagsleder i </w:t>
      </w:r>
      <w:r w:rsidRPr="00255410">
        <w:rPr>
          <w:sz w:val="24"/>
          <w:szCs w:val="24"/>
        </w:rPr>
        <w:t>Oslo</w:t>
      </w:r>
      <w:r w:rsidR="00F8011D">
        <w:rPr>
          <w:sz w:val="24"/>
          <w:szCs w:val="24"/>
        </w:rPr>
        <w:t xml:space="preserve"> Lillian Saxegaard,</w:t>
      </w:r>
      <w:r w:rsidRPr="00255410">
        <w:rPr>
          <w:sz w:val="24"/>
          <w:szCs w:val="24"/>
        </w:rPr>
        <w:t xml:space="preserve"> velkommen før årsmøtet valgte henne til møteleder.</w:t>
      </w:r>
    </w:p>
    <w:p w:rsidR="00A3640E" w:rsidRPr="00255410" w:rsidRDefault="00A3640E" w:rsidP="00EA427A">
      <w:pPr>
        <w:spacing w:after="0" w:line="240" w:lineRule="auto"/>
        <w:rPr>
          <w:b/>
          <w:sz w:val="24"/>
          <w:szCs w:val="24"/>
        </w:rPr>
      </w:pPr>
      <w:r w:rsidRPr="00255410">
        <w:rPr>
          <w:b/>
          <w:sz w:val="24"/>
          <w:szCs w:val="24"/>
        </w:rPr>
        <w:t>Sak 1: Godkjenning av innkalling og saksliste.</w:t>
      </w:r>
    </w:p>
    <w:p w:rsidR="00A3640E" w:rsidRDefault="00A3640E" w:rsidP="00EA427A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  <w:u w:val="single"/>
        </w:rPr>
        <w:t>Vedtak:</w:t>
      </w:r>
      <w:r w:rsidRPr="00255410">
        <w:rPr>
          <w:sz w:val="24"/>
          <w:szCs w:val="24"/>
        </w:rPr>
        <w:t xml:space="preserve"> Enstemmig godkjent.</w:t>
      </w:r>
    </w:p>
    <w:p w:rsidR="00EA427A" w:rsidRPr="00255410" w:rsidRDefault="00EA427A" w:rsidP="00EA427A">
      <w:pPr>
        <w:spacing w:after="0" w:line="240" w:lineRule="auto"/>
        <w:rPr>
          <w:sz w:val="24"/>
          <w:szCs w:val="24"/>
        </w:rPr>
      </w:pPr>
    </w:p>
    <w:p w:rsidR="00A3640E" w:rsidRPr="00255410" w:rsidRDefault="00A3640E" w:rsidP="00EA427A">
      <w:pPr>
        <w:spacing w:after="0" w:line="240" w:lineRule="auto"/>
        <w:rPr>
          <w:b/>
          <w:sz w:val="24"/>
          <w:szCs w:val="24"/>
        </w:rPr>
      </w:pPr>
      <w:r w:rsidRPr="00255410">
        <w:rPr>
          <w:b/>
          <w:sz w:val="24"/>
          <w:szCs w:val="24"/>
        </w:rPr>
        <w:t>Sak 2: Valg av to referenter, to til tellekorps og to til å undertegne protokollen.</w:t>
      </w:r>
    </w:p>
    <w:p w:rsidR="00A3640E" w:rsidRDefault="00A3640E" w:rsidP="00EA427A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  <w:u w:val="single"/>
        </w:rPr>
        <w:t>Vedtak:</w:t>
      </w:r>
      <w:r w:rsidRPr="00255410">
        <w:rPr>
          <w:sz w:val="24"/>
          <w:szCs w:val="24"/>
        </w:rPr>
        <w:t xml:space="preserve"> Etter forslag fra styret ble Torhild </w:t>
      </w:r>
      <w:proofErr w:type="spellStart"/>
      <w:r w:rsidRPr="00255410">
        <w:rPr>
          <w:sz w:val="24"/>
          <w:szCs w:val="24"/>
        </w:rPr>
        <w:t>Sølvik</w:t>
      </w:r>
      <w:proofErr w:type="spellEnd"/>
      <w:r w:rsidRPr="00255410">
        <w:rPr>
          <w:sz w:val="24"/>
          <w:szCs w:val="24"/>
        </w:rPr>
        <w:t xml:space="preserve">-Jensen og Maj Lindholt </w:t>
      </w:r>
      <w:proofErr w:type="gramStart"/>
      <w:r w:rsidRPr="00255410">
        <w:rPr>
          <w:sz w:val="24"/>
          <w:szCs w:val="24"/>
        </w:rPr>
        <w:t>valgt  til</w:t>
      </w:r>
      <w:proofErr w:type="gramEnd"/>
      <w:r w:rsidRPr="00255410">
        <w:rPr>
          <w:sz w:val="24"/>
          <w:szCs w:val="24"/>
        </w:rPr>
        <w:t xml:space="preserve"> referenter. Tellekorps ble ansett som unødvendig. Elisabeth Holm og</w:t>
      </w:r>
      <w:r w:rsidR="00F8011D">
        <w:rPr>
          <w:sz w:val="24"/>
          <w:szCs w:val="24"/>
        </w:rPr>
        <w:t xml:space="preserve"> </w:t>
      </w:r>
      <w:r w:rsidRPr="00255410">
        <w:rPr>
          <w:sz w:val="24"/>
          <w:szCs w:val="24"/>
        </w:rPr>
        <w:t xml:space="preserve">Ingrid Falkenberg ble valgt til å undertegne protokollen. Alle valg var </w:t>
      </w:r>
      <w:r w:rsidR="00F8011D">
        <w:rPr>
          <w:sz w:val="24"/>
          <w:szCs w:val="24"/>
        </w:rPr>
        <w:t>e</w:t>
      </w:r>
      <w:r w:rsidRPr="00255410">
        <w:rPr>
          <w:sz w:val="24"/>
          <w:szCs w:val="24"/>
        </w:rPr>
        <w:t>nstemmige.</w:t>
      </w:r>
    </w:p>
    <w:p w:rsidR="00EA427A" w:rsidRPr="00255410" w:rsidRDefault="00EA427A" w:rsidP="00EA427A">
      <w:pPr>
        <w:spacing w:after="0" w:line="240" w:lineRule="auto"/>
        <w:rPr>
          <w:sz w:val="24"/>
          <w:szCs w:val="24"/>
        </w:rPr>
      </w:pPr>
    </w:p>
    <w:p w:rsidR="00A3640E" w:rsidRPr="00255410" w:rsidRDefault="00A3640E" w:rsidP="00EA427A">
      <w:pPr>
        <w:spacing w:after="0" w:line="240" w:lineRule="auto"/>
        <w:rPr>
          <w:b/>
          <w:sz w:val="24"/>
          <w:szCs w:val="24"/>
        </w:rPr>
      </w:pPr>
      <w:r w:rsidRPr="00255410">
        <w:rPr>
          <w:b/>
          <w:sz w:val="24"/>
          <w:szCs w:val="24"/>
        </w:rPr>
        <w:t>Sak 3: Årsberetningen for 2014</w:t>
      </w:r>
    </w:p>
    <w:p w:rsidR="00A3640E" w:rsidRPr="00255410" w:rsidRDefault="00A3640E" w:rsidP="00EA427A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>Møteleder leste opp årsberetningen.</w:t>
      </w:r>
    </w:p>
    <w:p w:rsidR="00A3640E" w:rsidRPr="00255410" w:rsidRDefault="00A3640E" w:rsidP="00EA427A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  <w:u w:val="single"/>
        </w:rPr>
        <w:t>Vedtak:</w:t>
      </w:r>
      <w:r w:rsidRPr="00255410">
        <w:rPr>
          <w:sz w:val="24"/>
          <w:szCs w:val="24"/>
        </w:rPr>
        <w:t xml:space="preserve"> Årsberetningen for 2014 ble enstemmig godkjent uten merknader.</w:t>
      </w:r>
    </w:p>
    <w:p w:rsidR="00EA427A" w:rsidRDefault="00EA427A" w:rsidP="00EA427A">
      <w:pPr>
        <w:spacing w:after="0" w:line="240" w:lineRule="auto"/>
        <w:rPr>
          <w:b/>
          <w:sz w:val="24"/>
          <w:szCs w:val="24"/>
        </w:rPr>
      </w:pPr>
    </w:p>
    <w:p w:rsidR="00A3640E" w:rsidRPr="00255410" w:rsidRDefault="00A3640E" w:rsidP="00EA427A">
      <w:pPr>
        <w:spacing w:after="0" w:line="240" w:lineRule="auto"/>
        <w:rPr>
          <w:b/>
          <w:sz w:val="24"/>
          <w:szCs w:val="24"/>
        </w:rPr>
      </w:pPr>
      <w:r w:rsidRPr="00255410">
        <w:rPr>
          <w:b/>
          <w:sz w:val="24"/>
          <w:szCs w:val="24"/>
        </w:rPr>
        <w:t xml:space="preserve">Sak 4: </w:t>
      </w:r>
      <w:r w:rsidR="00517560" w:rsidRPr="00255410">
        <w:rPr>
          <w:b/>
          <w:sz w:val="24"/>
          <w:szCs w:val="24"/>
        </w:rPr>
        <w:t>Revidert årsregnskap for 2014</w:t>
      </w:r>
    </w:p>
    <w:p w:rsidR="00A3640E" w:rsidRPr="00255410" w:rsidRDefault="00517560" w:rsidP="00EA427A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>Kasserer gjennomgikk og redegjorde for de enkelte postene. Lokallaget gikk med et tilfredsstillende overskudd i 2014.</w:t>
      </w:r>
    </w:p>
    <w:p w:rsidR="00517560" w:rsidRPr="00255410" w:rsidRDefault="00517560" w:rsidP="00EA427A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  <w:u w:val="single"/>
        </w:rPr>
        <w:t>Vedtak</w:t>
      </w:r>
      <w:r w:rsidRPr="00255410">
        <w:rPr>
          <w:sz w:val="24"/>
          <w:szCs w:val="24"/>
        </w:rPr>
        <w:t>: Regnskapet ble enstemmig godkjent uten merknader.</w:t>
      </w:r>
    </w:p>
    <w:p w:rsidR="00EA427A" w:rsidRDefault="00EA427A" w:rsidP="00EA427A">
      <w:pPr>
        <w:spacing w:after="0" w:line="240" w:lineRule="auto"/>
        <w:rPr>
          <w:b/>
          <w:sz w:val="24"/>
          <w:szCs w:val="24"/>
        </w:rPr>
      </w:pPr>
    </w:p>
    <w:p w:rsidR="00517560" w:rsidRPr="00255410" w:rsidRDefault="00517560" w:rsidP="00EA427A">
      <w:pPr>
        <w:spacing w:after="0" w:line="240" w:lineRule="auto"/>
        <w:rPr>
          <w:b/>
          <w:sz w:val="24"/>
          <w:szCs w:val="24"/>
        </w:rPr>
      </w:pPr>
      <w:r w:rsidRPr="00255410">
        <w:rPr>
          <w:b/>
          <w:sz w:val="24"/>
          <w:szCs w:val="24"/>
        </w:rPr>
        <w:t>Sak 5: Saker innsendt av medlemmene før 31. desember 2014</w:t>
      </w:r>
    </w:p>
    <w:p w:rsidR="00517560" w:rsidRPr="00255410" w:rsidRDefault="00517560" w:rsidP="00EA427A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>Ingen saker er mottatt.</w:t>
      </w:r>
    </w:p>
    <w:p w:rsidR="00EA427A" w:rsidRDefault="00EA427A" w:rsidP="00EA427A">
      <w:pPr>
        <w:spacing w:after="0" w:line="240" w:lineRule="auto"/>
        <w:rPr>
          <w:b/>
          <w:sz w:val="24"/>
          <w:szCs w:val="24"/>
        </w:rPr>
      </w:pPr>
    </w:p>
    <w:p w:rsidR="00517560" w:rsidRPr="00255410" w:rsidRDefault="00517560" w:rsidP="00EA427A">
      <w:pPr>
        <w:spacing w:after="0" w:line="240" w:lineRule="auto"/>
        <w:rPr>
          <w:b/>
          <w:sz w:val="24"/>
          <w:szCs w:val="24"/>
        </w:rPr>
      </w:pPr>
      <w:r w:rsidRPr="00255410">
        <w:rPr>
          <w:b/>
          <w:sz w:val="24"/>
          <w:szCs w:val="24"/>
        </w:rPr>
        <w:t>Sak 6: Saker som styret fremmer.</w:t>
      </w:r>
    </w:p>
    <w:p w:rsidR="00517560" w:rsidRPr="00255410" w:rsidRDefault="00517560" w:rsidP="00EA427A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>Styret fremmet ingen saker.</w:t>
      </w:r>
    </w:p>
    <w:p w:rsidR="00EA427A" w:rsidRDefault="00EA427A" w:rsidP="00EA427A">
      <w:pPr>
        <w:spacing w:after="0" w:line="240" w:lineRule="auto"/>
        <w:rPr>
          <w:b/>
          <w:sz w:val="24"/>
          <w:szCs w:val="24"/>
        </w:rPr>
      </w:pPr>
    </w:p>
    <w:p w:rsidR="00517560" w:rsidRPr="00F8011D" w:rsidRDefault="00517560" w:rsidP="00EA427A">
      <w:pPr>
        <w:spacing w:after="0" w:line="240" w:lineRule="auto"/>
        <w:rPr>
          <w:b/>
          <w:sz w:val="24"/>
          <w:szCs w:val="24"/>
        </w:rPr>
      </w:pPr>
      <w:r w:rsidRPr="00F8011D">
        <w:rPr>
          <w:b/>
          <w:sz w:val="24"/>
          <w:szCs w:val="24"/>
        </w:rPr>
        <w:t>Sak 7: Lokallagskontingenten.</w:t>
      </w:r>
    </w:p>
    <w:p w:rsidR="00517560" w:rsidRPr="00255410" w:rsidRDefault="00517560" w:rsidP="00EA427A">
      <w:pPr>
        <w:spacing w:after="0" w:line="240" w:lineRule="auto"/>
        <w:rPr>
          <w:sz w:val="24"/>
          <w:szCs w:val="24"/>
        </w:rPr>
      </w:pPr>
      <w:r w:rsidRPr="00F8011D">
        <w:rPr>
          <w:sz w:val="24"/>
          <w:szCs w:val="24"/>
          <w:u w:val="single"/>
        </w:rPr>
        <w:t>Vedtak</w:t>
      </w:r>
      <w:r w:rsidRPr="00255410">
        <w:rPr>
          <w:sz w:val="24"/>
          <w:szCs w:val="24"/>
        </w:rPr>
        <w:t>: Årsmøtet vedtok styrets forslag om uendret lokallagskontingent.</w:t>
      </w:r>
    </w:p>
    <w:p w:rsidR="00EA427A" w:rsidRDefault="00EA427A" w:rsidP="00EA427A">
      <w:pPr>
        <w:spacing w:after="0" w:line="240" w:lineRule="auto"/>
        <w:rPr>
          <w:b/>
          <w:sz w:val="24"/>
          <w:szCs w:val="24"/>
        </w:rPr>
      </w:pPr>
    </w:p>
    <w:p w:rsidR="00517560" w:rsidRPr="00F8011D" w:rsidRDefault="00517560" w:rsidP="00EA427A">
      <w:pPr>
        <w:spacing w:after="0" w:line="240" w:lineRule="auto"/>
        <w:rPr>
          <w:b/>
          <w:sz w:val="24"/>
          <w:szCs w:val="24"/>
        </w:rPr>
      </w:pPr>
      <w:r w:rsidRPr="00F8011D">
        <w:rPr>
          <w:b/>
          <w:sz w:val="24"/>
          <w:szCs w:val="24"/>
        </w:rPr>
        <w:t>Sak 8: Budsjett for 2015</w:t>
      </w:r>
    </w:p>
    <w:p w:rsidR="00517560" w:rsidRPr="00255410" w:rsidRDefault="00517560" w:rsidP="00EA427A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>Kasserer redegjorde for postene på budsjettforslaget.</w:t>
      </w:r>
    </w:p>
    <w:p w:rsidR="007B34BD" w:rsidRPr="00255410" w:rsidRDefault="00517560" w:rsidP="00EA427A">
      <w:pPr>
        <w:spacing w:after="0" w:line="240" w:lineRule="auto"/>
        <w:rPr>
          <w:sz w:val="24"/>
          <w:szCs w:val="24"/>
        </w:rPr>
      </w:pPr>
      <w:r w:rsidRPr="00F8011D">
        <w:rPr>
          <w:sz w:val="24"/>
          <w:szCs w:val="24"/>
          <w:u w:val="single"/>
        </w:rPr>
        <w:t>Vedtak:</w:t>
      </w:r>
      <w:r w:rsidRPr="00255410">
        <w:rPr>
          <w:sz w:val="24"/>
          <w:szCs w:val="24"/>
        </w:rPr>
        <w:t xml:space="preserve"> Årsmøtet ga tilslutning til budsjettfor</w:t>
      </w:r>
      <w:r w:rsidR="007B34BD" w:rsidRPr="00255410">
        <w:rPr>
          <w:sz w:val="24"/>
          <w:szCs w:val="24"/>
        </w:rPr>
        <w:t xml:space="preserve">slaget, men presiserte at det ikke er et mål i seg selv for et lokallag å opparbeide størst mulige </w:t>
      </w:r>
      <w:proofErr w:type="gramStart"/>
      <w:r w:rsidR="007B34BD" w:rsidRPr="00255410">
        <w:rPr>
          <w:sz w:val="24"/>
          <w:szCs w:val="24"/>
        </w:rPr>
        <w:t>årlige</w:t>
      </w:r>
      <w:r w:rsidR="00F8011D">
        <w:rPr>
          <w:sz w:val="24"/>
          <w:szCs w:val="24"/>
        </w:rPr>
        <w:t xml:space="preserve"> </w:t>
      </w:r>
      <w:r w:rsidR="007B34BD" w:rsidRPr="00255410">
        <w:rPr>
          <w:sz w:val="24"/>
          <w:szCs w:val="24"/>
        </w:rPr>
        <w:t xml:space="preserve"> overskudd</w:t>
      </w:r>
      <w:proofErr w:type="gramEnd"/>
      <w:r w:rsidR="007B34BD" w:rsidRPr="00255410">
        <w:rPr>
          <w:sz w:val="24"/>
          <w:szCs w:val="24"/>
        </w:rPr>
        <w:t>. Styret må påse at det ikke bruker mer penger enn det har til disposisjon og la midlene komme medlemmene til gode.</w:t>
      </w:r>
    </w:p>
    <w:p w:rsidR="00EA427A" w:rsidRDefault="00EA427A" w:rsidP="00F8011D">
      <w:pPr>
        <w:spacing w:line="240" w:lineRule="auto"/>
        <w:rPr>
          <w:b/>
          <w:sz w:val="24"/>
          <w:szCs w:val="24"/>
        </w:rPr>
      </w:pPr>
    </w:p>
    <w:p w:rsidR="00EA427A" w:rsidRDefault="00EA427A" w:rsidP="00F8011D">
      <w:pPr>
        <w:spacing w:line="240" w:lineRule="auto"/>
        <w:rPr>
          <w:b/>
          <w:sz w:val="24"/>
          <w:szCs w:val="24"/>
        </w:rPr>
      </w:pPr>
    </w:p>
    <w:p w:rsidR="007B34BD" w:rsidRPr="00F8011D" w:rsidRDefault="007B34BD" w:rsidP="00F8011D">
      <w:pPr>
        <w:spacing w:line="240" w:lineRule="auto"/>
        <w:rPr>
          <w:b/>
          <w:sz w:val="24"/>
          <w:szCs w:val="24"/>
        </w:rPr>
      </w:pPr>
      <w:r w:rsidRPr="00F8011D">
        <w:rPr>
          <w:b/>
          <w:sz w:val="24"/>
          <w:szCs w:val="24"/>
        </w:rPr>
        <w:lastRenderedPageBreak/>
        <w:t>Sak 9: Valg</w:t>
      </w:r>
    </w:p>
    <w:p w:rsidR="007B34BD" w:rsidRPr="00255410" w:rsidRDefault="00F8011D" w:rsidP="00F801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foreslåtte k</w:t>
      </w:r>
      <w:r w:rsidR="007B34BD" w:rsidRPr="00255410">
        <w:rPr>
          <w:sz w:val="24"/>
          <w:szCs w:val="24"/>
        </w:rPr>
        <w:t>andidatene var:</w:t>
      </w:r>
    </w:p>
    <w:p w:rsidR="007B34BD" w:rsidRPr="00F8011D" w:rsidRDefault="007B34BD" w:rsidP="00F8011D">
      <w:pPr>
        <w:spacing w:after="0" w:line="240" w:lineRule="auto"/>
        <w:rPr>
          <w:b/>
          <w:sz w:val="24"/>
          <w:szCs w:val="24"/>
        </w:rPr>
      </w:pPr>
      <w:r w:rsidRPr="00F8011D">
        <w:rPr>
          <w:b/>
          <w:sz w:val="24"/>
          <w:szCs w:val="24"/>
        </w:rPr>
        <w:t>Styret</w:t>
      </w:r>
    </w:p>
    <w:p w:rsidR="007B34BD" w:rsidRPr="00255410" w:rsidRDefault="007B34BD" w:rsidP="00F8011D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 xml:space="preserve">Leder: </w:t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 xml:space="preserve">Jonn Bekkevold </w:t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 xml:space="preserve"> for 1 år</w:t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>(ny)</w:t>
      </w:r>
    </w:p>
    <w:p w:rsidR="007B34BD" w:rsidRPr="00255410" w:rsidRDefault="007B34BD" w:rsidP="00F8011D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 xml:space="preserve">Nestleder: </w:t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 xml:space="preserve">Tor </w:t>
      </w:r>
      <w:proofErr w:type="spellStart"/>
      <w:r w:rsidRPr="00255410">
        <w:rPr>
          <w:sz w:val="24"/>
          <w:szCs w:val="24"/>
        </w:rPr>
        <w:t>Nakstad</w:t>
      </w:r>
      <w:proofErr w:type="spellEnd"/>
      <w:r w:rsidRPr="00255410">
        <w:rPr>
          <w:sz w:val="24"/>
          <w:szCs w:val="24"/>
        </w:rPr>
        <w:t xml:space="preserve"> </w:t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>for 2 år</w:t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>(ny)</w:t>
      </w:r>
    </w:p>
    <w:p w:rsidR="007B34BD" w:rsidRPr="00255410" w:rsidRDefault="007B34BD" w:rsidP="00F8011D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 xml:space="preserve">Kasserer: </w:t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 xml:space="preserve">Agnes Radich </w:t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>(ikke på valg)</w:t>
      </w:r>
    </w:p>
    <w:p w:rsidR="007B34BD" w:rsidRPr="00255410" w:rsidRDefault="007B34BD" w:rsidP="00F8011D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 xml:space="preserve">Sekretær: </w:t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 xml:space="preserve">Sigrid </w:t>
      </w:r>
      <w:proofErr w:type="spellStart"/>
      <w:r w:rsidRPr="00255410">
        <w:rPr>
          <w:sz w:val="24"/>
          <w:szCs w:val="24"/>
        </w:rPr>
        <w:t>Samstad</w:t>
      </w:r>
      <w:proofErr w:type="spellEnd"/>
      <w:r w:rsidRPr="00255410">
        <w:rPr>
          <w:sz w:val="24"/>
          <w:szCs w:val="24"/>
        </w:rPr>
        <w:t xml:space="preserve"> Stavik </w:t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>(ikke på valg)</w:t>
      </w:r>
    </w:p>
    <w:p w:rsidR="007B34BD" w:rsidRPr="00255410" w:rsidRDefault="007B34BD" w:rsidP="00F8011D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 xml:space="preserve">Styremedlem: Tore Lindholt </w:t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 xml:space="preserve">for 2 år </w:t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>(ny)</w:t>
      </w:r>
    </w:p>
    <w:p w:rsidR="007B34BD" w:rsidRDefault="007B34BD" w:rsidP="00F8011D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 xml:space="preserve">Varamedlem: </w:t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 xml:space="preserve">Torhild </w:t>
      </w:r>
      <w:proofErr w:type="spellStart"/>
      <w:r w:rsidRPr="00255410">
        <w:rPr>
          <w:sz w:val="24"/>
          <w:szCs w:val="24"/>
        </w:rPr>
        <w:t>Sølvik</w:t>
      </w:r>
      <w:proofErr w:type="spellEnd"/>
      <w:r w:rsidRPr="00255410">
        <w:rPr>
          <w:sz w:val="24"/>
          <w:szCs w:val="24"/>
        </w:rPr>
        <w:t xml:space="preserve">-Jensen </w:t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>for 1 år</w:t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 xml:space="preserve"> (gjenvalg)</w:t>
      </w:r>
    </w:p>
    <w:p w:rsidR="00F8011D" w:rsidRPr="00255410" w:rsidRDefault="00F8011D" w:rsidP="00F8011D">
      <w:pPr>
        <w:spacing w:after="0" w:line="240" w:lineRule="auto"/>
        <w:rPr>
          <w:sz w:val="24"/>
          <w:szCs w:val="24"/>
        </w:rPr>
      </w:pPr>
    </w:p>
    <w:p w:rsidR="007B34BD" w:rsidRPr="00255410" w:rsidRDefault="007B34BD" w:rsidP="00F8011D">
      <w:pPr>
        <w:spacing w:line="240" w:lineRule="auto"/>
        <w:rPr>
          <w:sz w:val="24"/>
          <w:szCs w:val="24"/>
        </w:rPr>
      </w:pPr>
      <w:r w:rsidRPr="00F8011D">
        <w:rPr>
          <w:b/>
          <w:sz w:val="24"/>
          <w:szCs w:val="24"/>
        </w:rPr>
        <w:t>Revisor:</w:t>
      </w:r>
      <w:r w:rsidRPr="00255410">
        <w:rPr>
          <w:sz w:val="24"/>
          <w:szCs w:val="24"/>
        </w:rPr>
        <w:t xml:space="preserve"> </w:t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 xml:space="preserve">Solfrid </w:t>
      </w:r>
      <w:proofErr w:type="spellStart"/>
      <w:r w:rsidRPr="00255410">
        <w:rPr>
          <w:sz w:val="24"/>
          <w:szCs w:val="24"/>
        </w:rPr>
        <w:t>Stensbye</w:t>
      </w:r>
      <w:proofErr w:type="spellEnd"/>
      <w:r w:rsidRPr="00255410">
        <w:rPr>
          <w:sz w:val="24"/>
          <w:szCs w:val="24"/>
        </w:rPr>
        <w:t xml:space="preserve"> </w:t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 xml:space="preserve">for 1 år </w:t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>(gjenvalg)</w:t>
      </w:r>
      <w:r w:rsidRPr="00255410">
        <w:rPr>
          <w:sz w:val="24"/>
          <w:szCs w:val="24"/>
        </w:rPr>
        <w:br/>
        <w:t xml:space="preserve">vararevisor: </w:t>
      </w:r>
      <w:r w:rsidR="00F8011D">
        <w:rPr>
          <w:sz w:val="24"/>
          <w:szCs w:val="24"/>
        </w:rPr>
        <w:tab/>
      </w:r>
      <w:proofErr w:type="spellStart"/>
      <w:r w:rsidRPr="00255410">
        <w:rPr>
          <w:sz w:val="24"/>
          <w:szCs w:val="24"/>
        </w:rPr>
        <w:t>Herun</w:t>
      </w:r>
      <w:proofErr w:type="spellEnd"/>
      <w:r w:rsidRPr="00255410">
        <w:rPr>
          <w:sz w:val="24"/>
          <w:szCs w:val="24"/>
        </w:rPr>
        <w:t xml:space="preserve"> Grønning</w:t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 xml:space="preserve"> for 1 år </w:t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>(gjenvalg)</w:t>
      </w:r>
    </w:p>
    <w:p w:rsidR="007B34BD" w:rsidRPr="00F8011D" w:rsidRDefault="007B34BD" w:rsidP="00F8011D">
      <w:pPr>
        <w:spacing w:after="0" w:line="240" w:lineRule="auto"/>
        <w:rPr>
          <w:b/>
          <w:sz w:val="24"/>
          <w:szCs w:val="24"/>
        </w:rPr>
      </w:pPr>
      <w:r w:rsidRPr="00F8011D">
        <w:rPr>
          <w:b/>
          <w:sz w:val="24"/>
          <w:szCs w:val="24"/>
        </w:rPr>
        <w:t>Festkomite:</w:t>
      </w:r>
    </w:p>
    <w:p w:rsidR="007B34BD" w:rsidRPr="00255410" w:rsidRDefault="00F8011D" w:rsidP="00F80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Medlem:</w:t>
      </w:r>
      <w:r>
        <w:rPr>
          <w:sz w:val="24"/>
          <w:szCs w:val="24"/>
        </w:rPr>
        <w:tab/>
      </w:r>
      <w:r w:rsidR="007B34BD" w:rsidRPr="00255410">
        <w:rPr>
          <w:sz w:val="24"/>
          <w:szCs w:val="24"/>
        </w:rPr>
        <w:t xml:space="preserve">Grethe Bøe Jordet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34BD" w:rsidRPr="00255410">
        <w:rPr>
          <w:sz w:val="24"/>
          <w:szCs w:val="24"/>
        </w:rPr>
        <w:t xml:space="preserve">for 1 år </w:t>
      </w:r>
      <w:r>
        <w:rPr>
          <w:sz w:val="24"/>
          <w:szCs w:val="24"/>
        </w:rPr>
        <w:tab/>
      </w:r>
      <w:r w:rsidR="007B34BD" w:rsidRPr="00255410">
        <w:rPr>
          <w:sz w:val="24"/>
          <w:szCs w:val="24"/>
        </w:rPr>
        <w:t>(gjenvalg)</w:t>
      </w:r>
    </w:p>
    <w:p w:rsidR="007B34BD" w:rsidRPr="00255410" w:rsidRDefault="00F8011D" w:rsidP="00F80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Medlem:</w:t>
      </w:r>
      <w:r>
        <w:rPr>
          <w:sz w:val="24"/>
          <w:szCs w:val="24"/>
        </w:rPr>
        <w:tab/>
      </w:r>
      <w:r w:rsidR="007B34BD" w:rsidRPr="00255410">
        <w:rPr>
          <w:sz w:val="24"/>
          <w:szCs w:val="24"/>
        </w:rPr>
        <w:t xml:space="preserve">Inger Nitteberg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34BD" w:rsidRPr="00255410">
        <w:rPr>
          <w:sz w:val="24"/>
          <w:szCs w:val="24"/>
        </w:rPr>
        <w:t xml:space="preserve">for 1 år </w:t>
      </w:r>
      <w:r>
        <w:rPr>
          <w:sz w:val="24"/>
          <w:szCs w:val="24"/>
        </w:rPr>
        <w:tab/>
      </w:r>
      <w:r w:rsidR="007B34BD" w:rsidRPr="00255410">
        <w:rPr>
          <w:sz w:val="24"/>
          <w:szCs w:val="24"/>
        </w:rPr>
        <w:t>(gjenvalg)</w:t>
      </w:r>
    </w:p>
    <w:p w:rsidR="007B34BD" w:rsidRDefault="00F8011D" w:rsidP="00F80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Medlem:</w:t>
      </w:r>
      <w:r>
        <w:rPr>
          <w:sz w:val="24"/>
          <w:szCs w:val="24"/>
        </w:rPr>
        <w:tab/>
      </w:r>
      <w:r w:rsidR="007B34BD" w:rsidRPr="00255410">
        <w:rPr>
          <w:sz w:val="24"/>
          <w:szCs w:val="24"/>
        </w:rPr>
        <w:t xml:space="preserve">Solveig Finsrud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34BD" w:rsidRPr="00255410">
        <w:rPr>
          <w:sz w:val="24"/>
          <w:szCs w:val="24"/>
        </w:rPr>
        <w:t xml:space="preserve">for 1 år </w:t>
      </w:r>
      <w:r>
        <w:rPr>
          <w:sz w:val="24"/>
          <w:szCs w:val="24"/>
        </w:rPr>
        <w:tab/>
      </w:r>
      <w:r w:rsidR="007B34BD" w:rsidRPr="00255410">
        <w:rPr>
          <w:sz w:val="24"/>
          <w:szCs w:val="24"/>
        </w:rPr>
        <w:t>(ny)</w:t>
      </w:r>
    </w:p>
    <w:p w:rsidR="00F8011D" w:rsidRPr="00255410" w:rsidRDefault="00F8011D" w:rsidP="00F8011D">
      <w:pPr>
        <w:spacing w:after="0" w:line="240" w:lineRule="auto"/>
        <w:rPr>
          <w:sz w:val="24"/>
          <w:szCs w:val="24"/>
        </w:rPr>
      </w:pPr>
    </w:p>
    <w:p w:rsidR="007B34BD" w:rsidRPr="00255410" w:rsidRDefault="007B34BD" w:rsidP="00F8011D">
      <w:pPr>
        <w:spacing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>Det forelå ikke forslag på valgkomité for 2016.</w:t>
      </w:r>
    </w:p>
    <w:p w:rsidR="007B34BD" w:rsidRPr="00255410" w:rsidRDefault="007B34BD" w:rsidP="00F8011D">
      <w:pPr>
        <w:spacing w:line="240" w:lineRule="auto"/>
        <w:rPr>
          <w:sz w:val="24"/>
          <w:szCs w:val="24"/>
        </w:rPr>
      </w:pPr>
      <w:r w:rsidRPr="00F8011D">
        <w:rPr>
          <w:sz w:val="24"/>
          <w:szCs w:val="24"/>
          <w:u w:val="single"/>
        </w:rPr>
        <w:t>Vedtak</w:t>
      </w:r>
      <w:r w:rsidRPr="00255410">
        <w:rPr>
          <w:sz w:val="24"/>
          <w:szCs w:val="24"/>
        </w:rPr>
        <w:t>: Alle foreslåtte kandidater ble valgt ved akklamasjon. Styret fikk fullmakt til å oppnevne valgkomité.</w:t>
      </w:r>
    </w:p>
    <w:p w:rsidR="007B34BD" w:rsidRPr="00F8011D" w:rsidRDefault="007B34BD" w:rsidP="00F8011D">
      <w:pPr>
        <w:spacing w:after="0" w:line="240" w:lineRule="auto"/>
        <w:rPr>
          <w:b/>
          <w:sz w:val="24"/>
          <w:szCs w:val="24"/>
        </w:rPr>
      </w:pPr>
      <w:r w:rsidRPr="00F8011D">
        <w:rPr>
          <w:b/>
          <w:sz w:val="24"/>
          <w:szCs w:val="24"/>
        </w:rPr>
        <w:t>Avslutning</w:t>
      </w:r>
    </w:p>
    <w:p w:rsidR="007B34BD" w:rsidRDefault="007B34BD" w:rsidP="00F8011D">
      <w:pPr>
        <w:spacing w:after="0"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>Solveig Finsrud takket for frammøtet og for samarbeidet innen styret samt introduserte nyvalgt lokallagsleder</w:t>
      </w:r>
      <w:r w:rsidR="00255410" w:rsidRPr="00255410">
        <w:rPr>
          <w:sz w:val="24"/>
          <w:szCs w:val="24"/>
        </w:rPr>
        <w:t xml:space="preserve">, før hun ga en spesiell takk til og overrakte blomst og LOP-krus til Randi Haukland og Lisa Sand som hadde frasagt seg gjenvalg. Tore Lindholt takket Solveig Finsrud for god innsats gjennom </w:t>
      </w:r>
      <w:r w:rsidR="00EA427A">
        <w:rPr>
          <w:sz w:val="24"/>
          <w:szCs w:val="24"/>
        </w:rPr>
        <w:t>2,5</w:t>
      </w:r>
      <w:bookmarkStart w:id="0" w:name="_GoBack"/>
      <w:bookmarkEnd w:id="0"/>
      <w:r w:rsidR="00255410" w:rsidRPr="00255410">
        <w:rPr>
          <w:sz w:val="24"/>
          <w:szCs w:val="24"/>
        </w:rPr>
        <w:t xml:space="preserve"> år etter at hun brått måtte overta da daværende leder trakk seg fra vervet. Han fremhevet også at hennes velsmakende </w:t>
      </w:r>
      <w:proofErr w:type="spellStart"/>
      <w:r w:rsidR="00255410" w:rsidRPr="00255410">
        <w:rPr>
          <w:sz w:val="24"/>
          <w:szCs w:val="24"/>
        </w:rPr>
        <w:t>hjemmebakst</w:t>
      </w:r>
      <w:proofErr w:type="spellEnd"/>
      <w:r w:rsidR="00255410" w:rsidRPr="00255410">
        <w:rPr>
          <w:sz w:val="24"/>
          <w:szCs w:val="24"/>
        </w:rPr>
        <w:t xml:space="preserve"> har betydd mye for laget både sosialt og økonomisk., og ga henne blomst og to LOP krus. Jonn Bekkevold presenterte seg kort før årsmøtet gikk over i medlemsmøte.</w:t>
      </w:r>
    </w:p>
    <w:p w:rsidR="00EA427A" w:rsidRPr="00255410" w:rsidRDefault="00EA427A" w:rsidP="00F8011D">
      <w:pPr>
        <w:spacing w:after="0" w:line="240" w:lineRule="auto"/>
        <w:rPr>
          <w:sz w:val="24"/>
          <w:szCs w:val="24"/>
        </w:rPr>
      </w:pPr>
    </w:p>
    <w:p w:rsidR="00255410" w:rsidRDefault="00255410" w:rsidP="00F8011D">
      <w:pPr>
        <w:spacing w:line="240" w:lineRule="auto"/>
        <w:jc w:val="center"/>
        <w:rPr>
          <w:sz w:val="24"/>
          <w:szCs w:val="24"/>
        </w:rPr>
      </w:pPr>
      <w:r w:rsidRPr="00255410">
        <w:rPr>
          <w:sz w:val="24"/>
          <w:szCs w:val="24"/>
        </w:rPr>
        <w:t>Lillestrøm, 19.02.15</w:t>
      </w:r>
    </w:p>
    <w:p w:rsidR="00F8011D" w:rsidRPr="00255410" w:rsidRDefault="00F8011D" w:rsidP="00F8011D">
      <w:pPr>
        <w:spacing w:line="240" w:lineRule="auto"/>
        <w:jc w:val="center"/>
        <w:rPr>
          <w:sz w:val="24"/>
          <w:szCs w:val="24"/>
        </w:rPr>
      </w:pPr>
    </w:p>
    <w:p w:rsidR="00255410" w:rsidRPr="00255410" w:rsidRDefault="00F8011D" w:rsidP="00F80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 Lindholt</w:t>
      </w:r>
      <w:r w:rsidR="00255410" w:rsidRPr="00255410">
        <w:rPr>
          <w:sz w:val="24"/>
          <w:szCs w:val="24"/>
        </w:rPr>
        <w:t xml:space="preserve"> (sign.)</w:t>
      </w:r>
      <w:r w:rsidR="00255410" w:rsidRPr="002554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5410" w:rsidRPr="00255410">
        <w:rPr>
          <w:sz w:val="24"/>
          <w:szCs w:val="24"/>
        </w:rPr>
        <w:t>Torhild Solvik-Jensen (ref.)</w:t>
      </w:r>
    </w:p>
    <w:p w:rsidR="00255410" w:rsidRPr="00255410" w:rsidRDefault="00F8011D" w:rsidP="00F80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255410" w:rsidRPr="00255410">
        <w:rPr>
          <w:sz w:val="24"/>
          <w:szCs w:val="24"/>
        </w:rPr>
        <w:t>eferent</w:t>
      </w:r>
      <w:r w:rsidR="00255410" w:rsidRPr="00255410">
        <w:rPr>
          <w:sz w:val="24"/>
          <w:szCs w:val="24"/>
        </w:rPr>
        <w:tab/>
      </w:r>
      <w:r w:rsidR="00255410" w:rsidRPr="00255410">
        <w:rPr>
          <w:sz w:val="24"/>
          <w:szCs w:val="24"/>
        </w:rPr>
        <w:tab/>
      </w:r>
      <w:r w:rsidR="00255410" w:rsidRPr="002554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55410" w:rsidRPr="00255410">
        <w:rPr>
          <w:sz w:val="24"/>
          <w:szCs w:val="24"/>
        </w:rPr>
        <w:t>referent</w:t>
      </w:r>
      <w:proofErr w:type="spellEnd"/>
    </w:p>
    <w:p w:rsidR="00255410" w:rsidRPr="00255410" w:rsidRDefault="00255410" w:rsidP="00F8011D">
      <w:pPr>
        <w:spacing w:line="240" w:lineRule="auto"/>
        <w:rPr>
          <w:sz w:val="24"/>
          <w:szCs w:val="24"/>
        </w:rPr>
      </w:pPr>
    </w:p>
    <w:p w:rsidR="00255410" w:rsidRPr="00255410" w:rsidRDefault="00255410" w:rsidP="00F8011D">
      <w:pPr>
        <w:spacing w:line="240" w:lineRule="auto"/>
        <w:jc w:val="center"/>
        <w:rPr>
          <w:sz w:val="24"/>
          <w:szCs w:val="24"/>
        </w:rPr>
      </w:pPr>
      <w:r w:rsidRPr="00255410">
        <w:rPr>
          <w:sz w:val="24"/>
          <w:szCs w:val="24"/>
        </w:rPr>
        <w:t>Protokollen er godkjent.</w:t>
      </w:r>
    </w:p>
    <w:p w:rsidR="00255410" w:rsidRPr="00255410" w:rsidRDefault="00255410" w:rsidP="00F8011D">
      <w:pPr>
        <w:spacing w:line="240" w:lineRule="auto"/>
        <w:rPr>
          <w:sz w:val="24"/>
          <w:szCs w:val="24"/>
        </w:rPr>
      </w:pPr>
      <w:r w:rsidRPr="00255410">
        <w:rPr>
          <w:sz w:val="24"/>
          <w:szCs w:val="24"/>
        </w:rPr>
        <w:t>Elisabeth Holm Sign.)</w:t>
      </w:r>
      <w:r w:rsidRPr="00255410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="00F8011D">
        <w:rPr>
          <w:sz w:val="24"/>
          <w:szCs w:val="24"/>
        </w:rPr>
        <w:tab/>
      </w:r>
      <w:r w:rsidRPr="00255410">
        <w:rPr>
          <w:sz w:val="24"/>
          <w:szCs w:val="24"/>
        </w:rPr>
        <w:t>Ingrid Falkenberg (sign.)</w:t>
      </w:r>
    </w:p>
    <w:p w:rsidR="00255410" w:rsidRPr="00255410" w:rsidRDefault="00255410" w:rsidP="00F8011D">
      <w:pPr>
        <w:spacing w:line="240" w:lineRule="auto"/>
        <w:rPr>
          <w:sz w:val="24"/>
          <w:szCs w:val="24"/>
        </w:rPr>
      </w:pPr>
    </w:p>
    <w:sectPr w:rsidR="00255410" w:rsidRPr="002554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66" w:rsidRDefault="004A6B66" w:rsidP="00EA427A">
      <w:pPr>
        <w:spacing w:after="0" w:line="240" w:lineRule="auto"/>
      </w:pPr>
      <w:r>
        <w:separator/>
      </w:r>
    </w:p>
  </w:endnote>
  <w:endnote w:type="continuationSeparator" w:id="0">
    <w:p w:rsidR="004A6B66" w:rsidRDefault="004A6B66" w:rsidP="00EA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04032"/>
      <w:docPartObj>
        <w:docPartGallery w:val="Page Numbers (Bottom of Page)"/>
        <w:docPartUnique/>
      </w:docPartObj>
    </w:sdtPr>
    <w:sdtContent>
      <w:p w:rsidR="00EA427A" w:rsidRDefault="00EA427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427A" w:rsidRDefault="00EA427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66" w:rsidRDefault="004A6B66" w:rsidP="00EA427A">
      <w:pPr>
        <w:spacing w:after="0" w:line="240" w:lineRule="auto"/>
      </w:pPr>
      <w:r>
        <w:separator/>
      </w:r>
    </w:p>
  </w:footnote>
  <w:footnote w:type="continuationSeparator" w:id="0">
    <w:p w:rsidR="004A6B66" w:rsidRDefault="004A6B66" w:rsidP="00EA4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0E"/>
    <w:rsid w:val="00060FFF"/>
    <w:rsid w:val="00255410"/>
    <w:rsid w:val="004A6B66"/>
    <w:rsid w:val="00517560"/>
    <w:rsid w:val="007B34BD"/>
    <w:rsid w:val="00A3640E"/>
    <w:rsid w:val="00EA427A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41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A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27A"/>
  </w:style>
  <w:style w:type="paragraph" w:styleId="Bunntekst">
    <w:name w:val="footer"/>
    <w:basedOn w:val="Normal"/>
    <w:link w:val="BunntekstTegn"/>
    <w:uiPriority w:val="99"/>
    <w:unhideWhenUsed/>
    <w:rsid w:val="00EA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41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A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27A"/>
  </w:style>
  <w:style w:type="paragraph" w:styleId="Bunntekst">
    <w:name w:val="footer"/>
    <w:basedOn w:val="Normal"/>
    <w:link w:val="BunntekstTegn"/>
    <w:uiPriority w:val="99"/>
    <w:unhideWhenUsed/>
    <w:rsid w:val="00EA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Lindholt</dc:creator>
  <cp:lastModifiedBy>Tore Lindholt</cp:lastModifiedBy>
  <cp:revision>1</cp:revision>
  <cp:lastPrinted>2015-02-19T20:01:00Z</cp:lastPrinted>
  <dcterms:created xsi:type="dcterms:W3CDTF">2015-02-19T18:32:00Z</dcterms:created>
  <dcterms:modified xsi:type="dcterms:W3CDTF">2015-02-19T20:06:00Z</dcterms:modified>
</cp:coreProperties>
</file>